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eastAsia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附件一、</w:t>
      </w:r>
    </w:p>
    <w:p>
      <w:pPr>
        <w:numPr>
          <w:ilvl w:val="0"/>
          <w:numId w:val="1"/>
        </w:numPr>
        <w:spacing w:line="440" w:lineRule="exact"/>
        <w:ind w:left="-1" w:leftChars="-1" w:hanging="1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  标  总  报  价</w:t>
      </w:r>
    </w:p>
    <w:p>
      <w:pPr>
        <w:adjustRightInd w:val="0"/>
        <w:snapToGrid w:val="0"/>
        <w:spacing w:beforeLines="20" w:afterLines="20" w:line="540" w:lineRule="exact"/>
        <w:ind w:left="-2" w:leftChars="-1" w:firstLine="361"/>
        <w:rPr>
          <w:rFonts w:ascii="宋体" w:hAnsi="宋体"/>
          <w:bCs/>
          <w:sz w:val="30"/>
          <w:u w:val="single"/>
        </w:rPr>
      </w:pPr>
      <w:r>
        <w:rPr>
          <w:rFonts w:hint="eastAsia" w:ascii="宋体" w:hAnsi="宋体"/>
          <w:bCs/>
          <w:sz w:val="30"/>
        </w:rPr>
        <w:t>项目名称：安徽新华学院洗衣机采购询价项目</w:t>
      </w:r>
    </w:p>
    <w:tbl>
      <w:tblPr>
        <w:tblStyle w:val="8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701"/>
        <w:gridCol w:w="1276"/>
        <w:gridCol w:w="850"/>
        <w:gridCol w:w="1377"/>
        <w:gridCol w:w="124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  <w:t>洗衣机报价表（波轮）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单价</w:t>
            </w:r>
          </w:p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（元/台）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数量（台）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供货周期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360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该型号</w:t>
            </w:r>
          </w:p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详细参数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9"/>
                <w:rFonts w:hint="default" w:ascii="宋体" w:hAnsi="宋体" w:eastAsia="宋体" w:cs="宋体"/>
                <w:color w:val="auto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</w:rPr>
              <w:t>全部总价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360" w:hanging="36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大写人民币：                       元整（￥：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9"/>
                <w:rFonts w:hint="default" w:ascii="宋体" w:hAnsi="宋体" w:eastAsia="宋体" w:cs="宋体"/>
              </w:rPr>
            </w:pPr>
            <w:r>
              <w:rPr>
                <w:rStyle w:val="9"/>
                <w:rFonts w:hint="default" w:ascii="宋体" w:hAnsi="宋体" w:eastAsia="宋体" w:cs="宋体"/>
              </w:rPr>
              <w:t>报 价 人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360" w:hanging="360" w:firstLineChars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9"/>
                <w:rFonts w:hint="default" w:ascii="宋体" w:hAnsi="宋体" w:eastAsia="宋体" w:cs="宋体"/>
              </w:rPr>
            </w:pPr>
            <w:r>
              <w:rPr>
                <w:rStyle w:val="9"/>
                <w:rFonts w:hint="default" w:ascii="宋体" w:hAnsi="宋体" w:eastAsia="宋体" w:cs="宋体"/>
              </w:rPr>
              <w:t>联系电话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360" w:hanging="360" w:firstLineChars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9"/>
                <w:rFonts w:hint="default" w:ascii="宋体" w:hAnsi="宋体" w:eastAsia="宋体" w:cs="宋体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/>
              </w:rPr>
              <w:t>投标</w:t>
            </w:r>
            <w:r>
              <w:rPr>
                <w:rStyle w:val="9"/>
                <w:rFonts w:hint="default" w:ascii="宋体" w:hAnsi="宋体" w:eastAsia="宋体" w:cs="宋体"/>
              </w:rPr>
              <w:t>单位</w:t>
            </w:r>
          </w:p>
          <w:p>
            <w:pPr>
              <w:spacing w:line="520" w:lineRule="exact"/>
              <w:jc w:val="center"/>
              <w:rPr>
                <w:rStyle w:val="9"/>
                <w:rFonts w:hint="default" w:ascii="宋体" w:hAnsi="宋体" w:eastAsia="宋体" w:cs="宋体"/>
              </w:rPr>
            </w:pPr>
            <w:r>
              <w:rPr>
                <w:rStyle w:val="9"/>
                <w:rFonts w:hint="default" w:ascii="宋体" w:hAnsi="宋体" w:eastAsia="宋体" w:cs="宋体"/>
              </w:rPr>
              <w:t>及签章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rFonts w:hint="default" w:ascii="宋体" w:hAnsi="宋体" w:eastAsia="宋体" w:cs="宋体"/>
              </w:rPr>
            </w:pPr>
          </w:p>
          <w:p>
            <w:pPr>
              <w:ind w:firstLine="420" w:firstLineChars="175"/>
              <w:rPr>
                <w:rStyle w:val="9"/>
                <w:rFonts w:hint="default" w:ascii="宋体" w:hAnsi="宋体" w:eastAsia="宋体" w:cs="宋体"/>
              </w:rPr>
            </w:pPr>
            <w:r>
              <w:rPr>
                <w:rStyle w:val="9"/>
                <w:rFonts w:hint="default" w:ascii="宋体" w:hAnsi="宋体" w:eastAsia="宋体" w:cs="宋体"/>
              </w:rPr>
              <w:t>投标单位：</w:t>
            </w:r>
          </w:p>
          <w:p>
            <w:pPr>
              <w:pStyle w:val="10"/>
              <w:ind w:left="360" w:hanging="360" w:firstLineChars="0"/>
              <w:jc w:val="center"/>
              <w:rPr>
                <w:rStyle w:val="9"/>
                <w:rFonts w:hint="default" w:ascii="宋体" w:hAnsi="宋体" w:eastAsia="宋体" w:cs="宋体"/>
              </w:rPr>
            </w:pPr>
          </w:p>
          <w:p>
            <w:pPr>
              <w:pStyle w:val="10"/>
              <w:ind w:left="360" w:hanging="360" w:firstLineChars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Style w:val="9"/>
                <w:rFonts w:hint="default" w:ascii="宋体" w:hAnsi="宋体" w:eastAsia="宋体" w:cs="宋体"/>
              </w:rPr>
              <w:t xml:space="preserve">         日    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5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1、送货至：安徽新华学院指定地点。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5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2、开票：普通发票货增值税普通发票。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5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3、付款方式：验收合格后付款至95%，余5%的质保金，1年后无质量及扣款的情况下无息退还。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520" w:lineRule="exact"/>
              <w:rPr>
                <w:rFonts w:hint="default" w:ascii="宋体" w:hAnsi="宋体" w:eastAsia="宋体"/>
                <w:color w:val="22222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4、最终付款按照实际发生量结算。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eastAsia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附件二、</w:t>
      </w:r>
    </w:p>
    <w:p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/>
          <w:b/>
          <w:sz w:val="32"/>
          <w:szCs w:val="32"/>
          <w:u w:val="single"/>
        </w:rPr>
        <w:t xml:space="preserve">洗衣机 </w:t>
      </w:r>
      <w:r>
        <w:rPr>
          <w:rFonts w:hint="eastAsia"/>
          <w:b/>
          <w:sz w:val="32"/>
          <w:szCs w:val="32"/>
        </w:rPr>
        <w:t>购销合同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模板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08" w:hanging="308" w:hangingChars="128"/>
        <w:textAlignment w:val="auto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  <w:szCs w:val="24"/>
        </w:rPr>
        <w:t xml:space="preserve">                  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合同编号：</w:t>
      </w:r>
      <w:r>
        <w:rPr>
          <w:rFonts w:hint="eastAsia"/>
          <w:b/>
          <w:sz w:val="24"/>
          <w:szCs w:val="24"/>
          <w:u w:val="single"/>
        </w:rPr>
        <w:t xml:space="preserve">  HTBH-202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b/>
          <w:sz w:val="24"/>
          <w:szCs w:val="24"/>
          <w:u w:val="single"/>
        </w:rPr>
        <w:t>-00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>甲方（买方）：</w:t>
      </w:r>
      <w:r>
        <w:rPr>
          <w:rFonts w:hint="eastAsia"/>
          <w:b/>
          <w:sz w:val="24"/>
          <w:szCs w:val="24"/>
          <w:u w:val="single"/>
        </w:rPr>
        <w:t xml:space="preserve">  安徽新华学院   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 w:hAnsi="宋体"/>
          <w:b/>
          <w:sz w:val="24"/>
          <w:szCs w:val="24"/>
        </w:rPr>
        <w:t>签订地点：</w:t>
      </w:r>
      <w:r>
        <w:rPr>
          <w:rFonts w:hint="eastAsia"/>
          <w:b/>
          <w:sz w:val="24"/>
          <w:szCs w:val="24"/>
          <w:u w:val="single"/>
        </w:rPr>
        <w:t xml:space="preserve">   合肥市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>乙方（卖方）：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签订时间：</w:t>
      </w:r>
      <w:r>
        <w:rPr>
          <w:rFonts w:hint="eastAsia"/>
          <w:b/>
          <w:sz w:val="24"/>
          <w:szCs w:val="24"/>
          <w:u w:val="single"/>
        </w:rPr>
        <w:t xml:space="preserve">  202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b/>
          <w:sz w:val="24"/>
          <w:szCs w:val="24"/>
          <w:u w:val="single"/>
        </w:rPr>
        <w:t>年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  <w:u w:val="single"/>
        </w:rPr>
        <w:t>月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  <w:u w:val="single"/>
        </w:rPr>
        <w:t xml:space="preserve">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根据《中华人民共和国合同法》及其他有关法律、法规的规定，遵循平等、自愿、公平和诚实信用原则，甲乙双方现就（洗衣机）的采购及供货事宜，经充分协商，同意按如下条款订立本合同。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>产品概述</w:t>
      </w:r>
      <w:r>
        <w:rPr>
          <w:rFonts w:hint="eastAsia"/>
          <w:sz w:val="24"/>
          <w:szCs w:val="24"/>
        </w:rPr>
        <w:t>：</w:t>
      </w:r>
    </w:p>
    <w:tbl>
      <w:tblPr>
        <w:tblStyle w:val="8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0"/>
        <w:gridCol w:w="881"/>
        <w:gridCol w:w="1616"/>
        <w:gridCol w:w="810"/>
        <w:gridCol w:w="825"/>
        <w:gridCol w:w="1287"/>
        <w:gridCol w:w="1459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品牌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单价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合计（元）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洗衣机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83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金额合计人民币: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元整（¥：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3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备注：最终付款按照实际发生量计算。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二、合同价款：</w:t>
      </w:r>
      <w:r>
        <w:rPr>
          <w:rFonts w:hint="eastAsia" w:ascii="宋体" w:hAnsi="宋体"/>
          <w:sz w:val="24"/>
          <w:szCs w:val="24"/>
        </w:rPr>
        <w:t>本合同单价及总价款包括的具体内容为：合同标的物的价格、税金、包装、运输、卸货、上楼、上下车力资费、安装和检测费用等、售后服务等全部费用。合同执行期间单价不变。除非双方另有约定，甲方为履行本合同无需支付其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三、质量标准：</w:t>
      </w:r>
      <w:r>
        <w:rPr>
          <w:rFonts w:hint="eastAsia" w:ascii="宋体" w:hAnsi="宋体"/>
          <w:sz w:val="24"/>
          <w:szCs w:val="24"/>
        </w:rPr>
        <w:t>执行国家标准或行业标准，乙方保证</w:t>
      </w:r>
      <w:r>
        <w:rPr>
          <w:rFonts w:hint="eastAsia"/>
          <w:sz w:val="24"/>
          <w:szCs w:val="24"/>
        </w:rPr>
        <w:t>以上物品皆为原厂家生产的原包装产品，均为正品行货并有合法正规进货渠道，</w:t>
      </w:r>
      <w:r>
        <w:rPr>
          <w:rFonts w:hint="eastAsia" w:ascii="宋体" w:hAnsi="宋体"/>
          <w:sz w:val="24"/>
          <w:szCs w:val="24"/>
        </w:rPr>
        <w:t>并向甲方提供经权威机构检验合格的产品质量证书。</w:t>
      </w:r>
      <w:r>
        <w:rPr>
          <w:rFonts w:hint="eastAsia"/>
          <w:sz w:val="24"/>
          <w:szCs w:val="24"/>
        </w:rPr>
        <w:t>产品实行国家三包服务，如有水货和假货出现，假一罚十，一切责任后果由乙方自行承担。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四、交货地点:</w:t>
      </w:r>
      <w:r>
        <w:rPr>
          <w:rFonts w:hint="eastAsia" w:ascii="宋体" w:hAnsi="宋体"/>
          <w:sz w:val="24"/>
          <w:szCs w:val="24"/>
        </w:rPr>
        <w:t>甲方指定地点并安装到位。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五、交货时间：</w:t>
      </w:r>
      <w:r>
        <w:rPr>
          <w:rFonts w:hint="eastAsia" w:ascii="宋体" w:hAnsi="宋体"/>
          <w:sz w:val="24"/>
          <w:szCs w:val="24"/>
        </w:rPr>
        <w:t>乙方应于</w:t>
      </w:r>
      <w:r>
        <w:rPr>
          <w:rFonts w:hint="eastAsia"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u w:val="single"/>
        </w:rPr>
        <w:t>年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>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>日前全部交付完毕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六、运输方式和费用：</w:t>
      </w:r>
      <w:r>
        <w:rPr>
          <w:rFonts w:hint="eastAsia" w:ascii="宋体" w:hAnsi="宋体"/>
          <w:sz w:val="24"/>
          <w:szCs w:val="24"/>
        </w:rPr>
        <w:t>货物由</w:t>
      </w:r>
      <w:r>
        <w:rPr>
          <w:rFonts w:hint="eastAsia" w:ascii="宋体" w:hAnsi="宋体"/>
          <w:sz w:val="24"/>
          <w:szCs w:val="24"/>
          <w:u w:val="single"/>
        </w:rPr>
        <w:t xml:space="preserve">  乙方  </w:t>
      </w:r>
      <w:r>
        <w:rPr>
          <w:rFonts w:hint="eastAsia" w:ascii="宋体" w:hAnsi="宋体"/>
          <w:sz w:val="24"/>
          <w:szCs w:val="24"/>
        </w:rPr>
        <w:t>负责运输，货物在甲方验收前的安全及损毁责任由</w:t>
      </w:r>
      <w:r>
        <w:rPr>
          <w:rFonts w:hint="eastAsia" w:ascii="宋体" w:hAnsi="宋体"/>
          <w:sz w:val="24"/>
          <w:szCs w:val="24"/>
          <w:u w:val="single"/>
        </w:rPr>
        <w:t xml:space="preserve">  乙方  </w:t>
      </w:r>
      <w:r>
        <w:rPr>
          <w:rFonts w:hint="eastAsia" w:ascii="宋体" w:hAnsi="宋体"/>
          <w:sz w:val="24"/>
          <w:szCs w:val="24"/>
        </w:rPr>
        <w:t>承担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七、验收标准: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按本合同约定的标准进行验收，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如发现产品不符合合同要求，甲方有权拒绝收货；经验收合格后，签署验收合格单。但甲方的验收仅限于包装的完整性、产品外观及数量，产品及样品（如有）隐蔽瑕疵及其他质量问题的追究不受验收和质保期的限制。</w:t>
      </w:r>
      <w:r>
        <w:rPr>
          <w:rFonts w:hint="eastAsia" w:ascii="宋体" w:hAnsi="宋体"/>
          <w:sz w:val="24"/>
          <w:szCs w:val="24"/>
        </w:rPr>
        <w:t>经验收合格后，签署验收合格单。如发现产品不符合合同要求，甲方有权拒绝收货对于不合格产品，乙方应无条件予以退换处理，所产生的一切费用由乙方承担，并支付违约金，赔偿甲方损失。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结算方式：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甲方在货物初步验收合格后15工作日内付总款的全款。付款采用转账形式，乙方在甲方付款前提供符合甲方要求的正规发票。否则，甲方可暂缓支付货款。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九、质量保证及售后服务：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1、质保期限：免费质保期为(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)年，从甲方验收合格之日起计算。质保内容按国家规定或甲方要求（两者不一致时以对乙方要求较高者为准）执行，乙方负责免费对其提供的货物进行维修或维护。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在质保期内，因产品质量而引起的任何问题，乙方必须无条件给予解决（人为损坏除外），甲方要求服务两小时内响应，24小时内解决问题，乙方承担由此造成的一切损失。乙方未按时响应的，甲方自行或由有资质的第三方维修，产生的费用直接在乙方的质量保证金中扣除，超出部分由乙方另外支付给甲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十、</w:t>
      </w:r>
      <w:r>
        <w:rPr>
          <w:rFonts w:hint="eastAsia"/>
          <w:b/>
          <w:sz w:val="24"/>
          <w:szCs w:val="24"/>
        </w:rPr>
        <w:t>违约责任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1、乙方未按合同规定的质量交货，甲方同意利用的，应当按质论价；不同意利用的，甲方有权解除合同或要求乙方修整或调换。甲方解除合同的，乙方应全额退还甲方已支付的款项，且乙方应按合同总价的</w:t>
      </w:r>
      <w:r>
        <w:rPr>
          <w:rFonts w:hint="eastAsia" w:ascii="宋体" w:hAnsi="宋体"/>
          <w:sz w:val="24"/>
          <w:szCs w:val="24"/>
          <w:u w:val="single"/>
        </w:rPr>
        <w:t>20</w:t>
      </w:r>
      <w:r>
        <w:rPr>
          <w:rFonts w:hint="eastAsia" w:ascii="宋体" w:hAnsi="宋体"/>
          <w:sz w:val="24"/>
          <w:szCs w:val="24"/>
        </w:rPr>
        <w:t>%支付违约金，违约金不足以弥补甲方损失的，乙方还应赔偿损失。甲方要求修整或调换的，乙方必须按甲方要求修整、调换，并承担逾期交付的责任；经过修整或调换后，仍不符合合同规定的，甲方有权拒收，由此造成的损失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交付产品或完成工作的数量少于合同规定和甲方要求的，甲方仍然需要的，应当照数补齐，补交部分按逾期交付处理；若少交部分或逾期交付部分甲方不再需要的，甲方有权部分解除合同，因此造成的损失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乙方未按合同规定包装产品，需返修或重新包装的，应当负责返修或重新包装，并承担因此而支付的费用。甲方不要求返修或重新包装而要求赔偿损失的，乙方应当偿付甲方该不合格包装物低于合格包装物的价值部分。因包装不符合同规定造成产品毁损，灭失的，由乙方赔偿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乙方逾期交付产品，每逾期一天，按逾期交付部分价款总额的千分之三偿付违约金。逾期超过（5）天的，除按照上述标准计算逾期违约金外，甲方还有权针对未交付的产品予以部分解除合同，乙方还应按照本条第5款支付违约金。未经甲方同意，提前交付产品，甲方有权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 乙方不能交付产品或不能完成工作的，应当偿付不能交付产品或不能完成工作部分价款总值的30%违约金。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6、乙方实行代运或送货的产品，错发到达地点或接收单位（人），除按合同规定负责运到指定地点或接收单位（人）外，并承担因此多付的运杂费和逾期交付产品的违约责任。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7、乙方质保期内因出现服务不及时、服务质量差等不能满足甲方需要的情况的，每发生一次应向甲方支付违约金</w:t>
      </w:r>
      <w:r>
        <w:rPr>
          <w:rFonts w:hint="eastAsia" w:ascii="宋体" w:hAnsi="宋体"/>
          <w:sz w:val="24"/>
          <w:szCs w:val="24"/>
          <w:u w:val="single"/>
        </w:rPr>
        <w:t>200</w:t>
      </w:r>
      <w:r>
        <w:rPr>
          <w:rFonts w:hint="eastAsia" w:ascii="宋体" w:hAnsi="宋体"/>
          <w:sz w:val="24"/>
          <w:szCs w:val="24"/>
        </w:rPr>
        <w:t>元。乙方质保服务不能满足甲方需要的，甲方有权另行安排他人提供相关服务，由此发生的费用由乙方承担。上述违约金、费用等，甲方有权直接从质保金中予以扣除。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8、甲方应按合同要求付款，每延迟壹天，按迟延支付部分货款的</w:t>
      </w:r>
      <w:r>
        <w:rPr>
          <w:rFonts w:hint="eastAsia" w:ascii="宋体" w:hAnsi="宋体"/>
          <w:sz w:val="24"/>
          <w:szCs w:val="24"/>
        </w:rPr>
        <w:t>千分之三</w:t>
      </w:r>
      <w:r>
        <w:rPr>
          <w:rFonts w:hint="eastAsia" w:ascii="宋体" w:hAnsi="宋体" w:cs="宋体"/>
          <w:bCs/>
          <w:kern w:val="0"/>
          <w:sz w:val="24"/>
          <w:szCs w:val="24"/>
        </w:rPr>
        <w:t>支付违约金。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十一、解决纠纷方式：</w:t>
      </w:r>
      <w:r>
        <w:rPr>
          <w:rFonts w:hint="eastAsia" w:ascii="宋体" w:hAnsi="宋体"/>
          <w:sz w:val="24"/>
          <w:szCs w:val="24"/>
        </w:rPr>
        <w:t>因履行本合同发生争议，协商不成，依法向</w:t>
      </w:r>
      <w:r>
        <w:rPr>
          <w:rFonts w:hint="eastAsia" w:ascii="宋体" w:hAnsi="宋体"/>
          <w:sz w:val="24"/>
          <w:szCs w:val="24"/>
          <w:u w:val="single"/>
        </w:rPr>
        <w:t xml:space="preserve">  甲方所在地  </w:t>
      </w:r>
      <w:r>
        <w:rPr>
          <w:rFonts w:hint="eastAsia" w:ascii="宋体" w:hAnsi="宋体"/>
          <w:sz w:val="24"/>
          <w:szCs w:val="24"/>
        </w:rPr>
        <w:t>人民法院起诉。</w:t>
      </w:r>
    </w:p>
    <w:p>
      <w:pPr>
        <w:keepNext w:val="0"/>
        <w:keepLines w:val="0"/>
        <w:pageBreakBefore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十二、其他约定事项：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1、乙方除提供货物外，还应同时提交相关文件，如装箱清单、检测报告、出厂合格证、技术说明书、操作手册、使用指南、维修指南、原厂保修卡或服务手册和示意图等，否则甲方有权视为乙方未能按时交货。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2、包装物应按照厂家出厂时包装，包装物不回收。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3、因乙方产品质量问题对甲方（包括但不限于甲方单位、甲方员工、学生或其他使用者）造成的任何损失，不受质保期的限制，均由乙方全部承担。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4、涉及到需乙方安装的产品，工人安装期间的安全责任由乙方承担，因安装造成甲方人员伤害及财产损失的，均由乙方承担赔偿。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十三、</w:t>
      </w:r>
      <w:r>
        <w:rPr>
          <w:rFonts w:hint="eastAsia" w:ascii="宋体" w:hAnsi="宋体"/>
          <w:sz w:val="24"/>
          <w:szCs w:val="24"/>
        </w:rPr>
        <w:t>本合同自</w:t>
      </w:r>
      <w:r>
        <w:rPr>
          <w:rFonts w:hint="eastAsia" w:ascii="宋体" w:hAnsi="宋体"/>
          <w:sz w:val="24"/>
          <w:szCs w:val="24"/>
          <w:u w:val="single"/>
        </w:rPr>
        <w:t xml:space="preserve">  双方签字盖章之日  </w:t>
      </w:r>
      <w:r>
        <w:rPr>
          <w:rFonts w:hint="eastAsia" w:ascii="宋体" w:hAnsi="宋体"/>
          <w:sz w:val="24"/>
          <w:szCs w:val="24"/>
        </w:rPr>
        <w:t>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十四、</w:t>
      </w:r>
      <w:r>
        <w:rPr>
          <w:rFonts w:hint="eastAsia" w:ascii="宋体" w:hAnsi="宋体"/>
          <w:sz w:val="24"/>
          <w:szCs w:val="24"/>
        </w:rPr>
        <w:t>本合同一式伍份，甲方肆份，乙方壹份。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十五、</w:t>
      </w:r>
      <w:r>
        <w:rPr>
          <w:rFonts w:hint="eastAsia" w:ascii="宋体" w:hAnsi="宋体"/>
          <w:sz w:val="24"/>
          <w:szCs w:val="24"/>
        </w:rPr>
        <w:t>本合同中未尽事宜，双方可签订补充协议作为合同附件，与本合同具有同等法律效力。廉政责任书、</w:t>
      </w:r>
      <w:r>
        <w:rPr>
          <w:rFonts w:hint="eastAsia" w:ascii="宋体" w:hAnsi="宋体"/>
          <w:sz w:val="24"/>
          <w:szCs w:val="24"/>
          <w:lang w:val="en-US" w:eastAsia="zh-CN"/>
        </w:rPr>
        <w:t>保证承诺书、</w:t>
      </w:r>
      <w:r>
        <w:rPr>
          <w:rFonts w:hint="eastAsia" w:ascii="宋体" w:hAnsi="宋体"/>
          <w:sz w:val="24"/>
          <w:szCs w:val="24"/>
        </w:rPr>
        <w:t>双方的招投标文件和技术资料等均为合同附件，合同所有附件与本合同具有同等效力。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需方（甲方）：                            供方（乙方）：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法定代表人（签字）：                      法定代表人（签字）：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委托代理人：                             委托代理人：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                                   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传真：                                   传真：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开户银行：                               开户银行：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账号：                                   账号：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/>
        </w:rPr>
      </w:pP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合同</w:t>
      </w: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ascii="宋体" w:hAnsi="宋体" w:cs="黑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/>
          <w:kern w:val="0"/>
          <w:sz w:val="28"/>
          <w:szCs w:val="28"/>
          <w:shd w:val="clear" w:color="auto" w:fill="FFFFFF"/>
        </w:rPr>
        <w:t>廉 政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新华学院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第七条 本承诺书</w:t>
      </w:r>
      <w:r>
        <w:rPr>
          <w:rFonts w:hint="eastAsia" w:ascii="宋体" w:hAnsi="宋体"/>
          <w:sz w:val="24"/>
          <w:szCs w:val="24"/>
        </w:rPr>
        <w:t>一式陆份，甲方伍份，乙方壹份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 xml:space="preserve">jtdsz@xinhuaedu.com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left"/>
        <w:textAlignment w:val="baseline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合同附件二：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保证承诺书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保证人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__________</w:t>
      </w:r>
      <w:r>
        <w:rPr>
          <w:rFonts w:hint="eastAsia" w:ascii="宋体" w:hAnsi="宋体" w:cs="宋体"/>
          <w:sz w:val="24"/>
          <w:szCs w:val="24"/>
        </w:rPr>
        <w:t>，身份证号码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</w:t>
      </w:r>
      <w:r>
        <w:rPr>
          <w:rFonts w:hint="eastAsia" w:ascii="宋体" w:hAnsi="宋体" w:cs="宋体"/>
          <w:sz w:val="24"/>
          <w:szCs w:val="24"/>
        </w:rPr>
        <w:t>，系</w:t>
      </w:r>
      <w:bookmarkStart w:id="0" w:name="OLE_LINK10"/>
      <w:bookmarkStart w:id="1" w:name="OLE_LINK6"/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</w:t>
      </w:r>
      <w:bookmarkEnd w:id="0"/>
      <w:bookmarkEnd w:id="1"/>
      <w:r>
        <w:rPr>
          <w:rFonts w:hint="eastAsia" w:ascii="宋体" w:hAnsi="宋体" w:cs="宋体"/>
          <w:sz w:val="24"/>
          <w:szCs w:val="24"/>
        </w:rPr>
        <w:t>项目负责人。现保证人针对</w:t>
      </w:r>
      <w:bookmarkStart w:id="2" w:name="OLE_LINK7"/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</w:t>
      </w:r>
      <w:bookmarkEnd w:id="2"/>
      <w:r>
        <w:rPr>
          <w:rFonts w:hint="eastAsia" w:ascii="宋体" w:hAnsi="宋体" w:cs="宋体"/>
          <w:sz w:val="24"/>
          <w:szCs w:val="24"/>
        </w:rPr>
        <w:t>与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洗衣机</w:t>
      </w:r>
      <w:r>
        <w:rPr>
          <w:rFonts w:hint="eastAsia" w:ascii="宋体" w:hAnsi="宋体" w:cs="宋体"/>
          <w:sz w:val="24"/>
          <w:szCs w:val="24"/>
        </w:rPr>
        <w:t>采购项目合作并签订《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洗衣机</w:t>
      </w:r>
      <w:r>
        <w:rPr>
          <w:rFonts w:hint="eastAsia" w:ascii="宋体" w:hAnsi="宋体" w:cs="宋体"/>
          <w:sz w:val="24"/>
          <w:szCs w:val="24"/>
        </w:rPr>
        <w:t>购销合同》（下称主合同）事宜，为确保</w:t>
      </w:r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公司全面履行其在主合同中的各项责任与义务，保证人自愿为其向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提供不可撤销的连带保证责任担保，并向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郑重承诺：</w:t>
      </w:r>
    </w:p>
    <w:p>
      <w:pPr>
        <w:widowControl/>
        <w:numPr>
          <w:ilvl w:val="0"/>
          <w:numId w:val="3"/>
        </w:numPr>
        <w:adjustRightInd w:val="0"/>
        <w:snapToGrid w:val="0"/>
        <w:spacing w:before="312" w:beforeLines="100" w:after="312" w:afterLines="100" w:line="32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cs="宋体"/>
          <w:sz w:val="24"/>
          <w:szCs w:val="24"/>
        </w:rPr>
        <w:t>。保证人的保证范围，为主合同项下</w:t>
      </w:r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公司对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应承担的全部责任、义务、债务等，以及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二、保证期间。</w:t>
      </w:r>
      <w:r>
        <w:rPr>
          <w:rFonts w:hint="eastAsia" w:ascii="宋体" w:hAnsi="宋体" w:cs="宋体"/>
          <w:sz w:val="24"/>
          <w:szCs w:val="24"/>
        </w:rPr>
        <w:t>保证人的保证期间，为</w:t>
      </w:r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公司在主合同项下债务履行期限届满后三年；若主合同项下的债务约定分期履行的，则保证期间至</w:t>
      </w:r>
      <w:r>
        <w:rPr>
          <w:rFonts w:hint="eastAsia" w:ascii="宋体" w:hAnsi="宋体" w:cs="宋体"/>
          <w:sz w:val="24"/>
          <w:szCs w:val="24"/>
          <w:lang w:eastAsia="zh-CN"/>
        </w:rPr>
        <w:t>_________________</w:t>
      </w:r>
      <w:r>
        <w:rPr>
          <w:rFonts w:hint="eastAsia" w:ascii="宋体" w:hAnsi="宋体" w:cs="宋体"/>
          <w:sz w:val="24"/>
          <w:szCs w:val="24"/>
        </w:rPr>
        <w:t>公司在主合同项下最后一期债务履行期限届满后三年。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三、保证方式。</w:t>
      </w:r>
      <w:r>
        <w:rPr>
          <w:rFonts w:hint="eastAsia" w:ascii="宋体" w:hAnsi="宋体" w:cs="宋体"/>
          <w:sz w:val="24"/>
          <w:szCs w:val="24"/>
        </w:rPr>
        <w:t>保证人承担独立的、不可撤销的、连带责任保证担保。任何情况下，不因主合同无效、撤销等等而影响本承诺书的效力。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四、保证人承诺，无论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cs="宋体"/>
          <w:sz w:val="24"/>
          <w:szCs w:val="24"/>
          <w:lang w:eastAsia="zh-CN"/>
        </w:rPr>
        <w:t>安徽新华学院</w:t>
      </w:r>
      <w:r>
        <w:rPr>
          <w:rFonts w:hint="eastAsia" w:ascii="宋体" w:hAnsi="宋体" w:cs="宋体"/>
          <w:sz w:val="24"/>
          <w:szCs w:val="24"/>
        </w:rPr>
        <w:t>均可直接要求保证人依照本承诺书约定承担保证责任，保证人不提出任何异议。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spacing w:line="32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六、保证人已充分理解并全面认可主合同及本承诺书的所有条款内容，并承诺任何情况下不得对其提出任何异议。</w:t>
      </w:r>
    </w:p>
    <w:p>
      <w:pPr>
        <w:widowControl/>
        <w:adjustRightInd w:val="0"/>
        <w:snapToGrid w:val="0"/>
        <w:spacing w:before="312" w:beforeLines="100" w:after="312" w:afterLines="100" w:line="3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保证人：</w:t>
      </w:r>
    </w:p>
    <w:p>
      <w:pPr>
        <w:adjustRightInd w:val="0"/>
        <w:snapToGrid w:val="0"/>
        <w:spacing w:before="312" w:beforeLines="100" w:after="312" w:afterLines="100" w:line="320" w:lineRule="exact"/>
        <w:rPr>
          <w:rFonts w:hint="default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日  期：</w:t>
      </w:r>
    </w:p>
    <w:p/>
    <w:sectPr>
      <w:pgSz w:w="11906" w:h="16838"/>
      <w:pgMar w:top="1418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9CF148"/>
    <w:multiLevelType w:val="singleLevel"/>
    <w:tmpl w:val="219CF14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7EBA75"/>
    <w:multiLevelType w:val="singleLevel"/>
    <w:tmpl w:val="587EBA75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176AC"/>
    <w:rsid w:val="6D535020"/>
    <w:rsid w:val="786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2022-06-08T09:05:00Z</dcterms:created>
  <dc:creator>lenovo</dc:creator>
  <cp:lastModifiedBy>lenovo</cp:lastModifiedBy>
  <dcterms:modified xsi:type="dcterms:W3CDTF">2022-06-08T09:06:12Z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